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71BB9C7E" w:rsidR="0087668F" w:rsidRPr="0087668F" w:rsidRDefault="0087668F" w:rsidP="00D61A65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61A65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D61A65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0EF025C4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9271D2">
        <w:rPr>
          <w:rFonts w:ascii="Times New Roman" w:hAnsi="Times New Roman" w:cs="Times New Roman"/>
          <w:b/>
          <w:sz w:val="26"/>
          <w:szCs w:val="26"/>
        </w:rPr>
        <w:t>87</w:t>
      </w:r>
    </w:p>
    <w:p w14:paraId="3A256E95" w14:textId="3A834A23" w:rsidR="00595EEB" w:rsidRPr="00500C57" w:rsidRDefault="00AB695B" w:rsidP="00F13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500C57" w:rsidRPr="00500C57">
        <w:rPr>
          <w:rFonts w:ascii="Times New Roman" w:hAnsi="Times New Roman" w:cs="Times New Roman"/>
          <w:b/>
          <w:sz w:val="26"/>
          <w:szCs w:val="26"/>
        </w:rPr>
        <w:t>KHẢO SÁT YÊU CẦU NĂNG LỰC HÓA HỌC TRONG CÁC MÔ TẢ</w:t>
      </w:r>
      <w:r w:rsidR="00500C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0C57" w:rsidRPr="00500C57">
        <w:rPr>
          <w:rFonts w:ascii="Times New Roman" w:hAnsi="Times New Roman" w:cs="Times New Roman"/>
          <w:b/>
          <w:sz w:val="26"/>
          <w:szCs w:val="26"/>
        </w:rPr>
        <w:t>CÔNG VIỆC CỦA DOANH NGHIỆP TUYỂN DỤNG LAO ĐỘNG KỸ</w:t>
      </w:r>
      <w:r w:rsidR="00F137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0C57" w:rsidRPr="00500C57">
        <w:rPr>
          <w:rFonts w:ascii="Times New Roman" w:hAnsi="Times New Roman" w:cs="Times New Roman"/>
          <w:b/>
          <w:sz w:val="26"/>
          <w:szCs w:val="26"/>
        </w:rPr>
        <w:t>THUẬ</w:t>
      </w:r>
      <w:r w:rsidR="00500C57">
        <w:rPr>
          <w:rFonts w:ascii="Times New Roman" w:hAnsi="Times New Roman" w:cs="Times New Roman"/>
          <w:b/>
          <w:sz w:val="26"/>
          <w:szCs w:val="26"/>
        </w:rPr>
        <w:t xml:space="preserve">T </w:t>
      </w:r>
      <w:r w:rsidR="00500C57" w:rsidRPr="00500C57">
        <w:rPr>
          <w:rFonts w:ascii="Times New Roman" w:hAnsi="Times New Roman" w:cs="Times New Roman"/>
          <w:b/>
          <w:sz w:val="26"/>
          <w:szCs w:val="26"/>
        </w:rPr>
        <w:t>TẠI TP. HỒ CHÍ MINH</w:t>
      </w:r>
    </w:p>
    <w:tbl>
      <w:tblPr>
        <w:tblStyle w:val="TableGrid"/>
        <w:tblW w:w="9745" w:type="dxa"/>
        <w:tblInd w:w="-252" w:type="dxa"/>
        <w:tblLook w:val="04A0" w:firstRow="1" w:lastRow="0" w:firstColumn="1" w:lastColumn="0" w:noHBand="0" w:noVBand="1"/>
      </w:tblPr>
      <w:tblGrid>
        <w:gridCol w:w="810"/>
        <w:gridCol w:w="5249"/>
        <w:gridCol w:w="1134"/>
        <w:gridCol w:w="948"/>
        <w:gridCol w:w="1604"/>
      </w:tblGrid>
      <w:tr w:rsidR="00F02400" w:rsidRPr="00A12195" w14:paraId="1306D1B7" w14:textId="15B75FA4" w:rsidTr="005679FC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249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604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5679FC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249" w:type="dxa"/>
            <w:vAlign w:val="center"/>
          </w:tcPr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69EB102A" w:rsidR="00F02400" w:rsidRPr="009271D2" w:rsidRDefault="009271D2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1604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5679FC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249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59BFE80C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604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5679FC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249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cơ sở lý luận chặt chẽ, có tính hệ thống theo hướng tiếp 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3235EB34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604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5679FC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249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598CF15F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5679FC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249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0F14AE4B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5679FC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249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276F327D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5679FC">
        <w:trPr>
          <w:trHeight w:val="422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249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6FF0A492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5679FC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249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7DE679F5" w:rsidR="00F02400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604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5679FC">
        <w:trPr>
          <w:trHeight w:val="383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249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9D8135D" w:rsidR="0072401D" w:rsidRPr="009271D2" w:rsidRDefault="009271D2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1604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5679FC">
        <w:trPr>
          <w:trHeight w:val="41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9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0DE1B533" w:rsidR="0072401D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604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5679FC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249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6E8E7352" w:rsidR="0072401D" w:rsidRPr="00F13717" w:rsidRDefault="00F13717" w:rsidP="009271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271D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04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5679FC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9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DB7663E" w:rsidR="0072401D" w:rsidRPr="00F13717" w:rsidRDefault="00F1371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5679FC">
        <w:trPr>
          <w:trHeight w:val="349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9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DC56FBB" w:rsidR="0072401D" w:rsidRPr="00BB2842" w:rsidRDefault="00BB284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5679FC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249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7A5C4188" w:rsidR="0072401D" w:rsidRPr="00BB2842" w:rsidRDefault="00BB2842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5679FC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249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716BDD81" w:rsidR="00F12794" w:rsidRPr="009271D2" w:rsidRDefault="009271D2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</w:t>
            </w:r>
          </w:p>
        </w:tc>
        <w:tc>
          <w:tcPr>
            <w:tcW w:w="1604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7CD1367" w14:textId="77777777" w:rsidR="005679FC" w:rsidRDefault="005679FC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</w:p>
    <w:p w14:paraId="71D356DD" w14:textId="1ECEC7E3" w:rsidR="0055320B" w:rsidRPr="00C359B6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 w:rsidRPr="00C359B6">
        <w:rPr>
          <w:b/>
          <w:sz w:val="26"/>
          <w:szCs w:val="26"/>
        </w:rPr>
        <w:lastRenderedPageBreak/>
        <w:t xml:space="preserve">- </w:t>
      </w:r>
      <w:r w:rsidR="00192B96" w:rsidRPr="00C359B6">
        <w:rPr>
          <w:b/>
          <w:sz w:val="26"/>
          <w:szCs w:val="26"/>
        </w:rPr>
        <w:t>Các nhận xét khác:</w:t>
      </w:r>
    </w:p>
    <w:p w14:paraId="77842E09" w14:textId="57440BD5" w:rsidR="0007783B" w:rsidRPr="00C359B6" w:rsidRDefault="009271D2" w:rsidP="00C359B6">
      <w:pPr>
        <w:pStyle w:val="Default"/>
        <w:ind w:firstLine="426"/>
        <w:rPr>
          <w:sz w:val="26"/>
          <w:szCs w:val="26"/>
        </w:rPr>
      </w:pPr>
      <w:r w:rsidRPr="00C359B6">
        <w:rPr>
          <w:sz w:val="26"/>
          <w:szCs w:val="26"/>
        </w:rPr>
        <w:t xml:space="preserve">1) </w:t>
      </w:r>
      <w:r w:rsidR="0007783B" w:rsidRPr="00C359B6">
        <w:rPr>
          <w:sz w:val="26"/>
          <w:szCs w:val="26"/>
        </w:rPr>
        <w:t xml:space="preserve">Xem lại đề xuất “2.4.1. </w:t>
      </w:r>
      <w:r w:rsidR="0007783B" w:rsidRPr="00C359B6">
        <w:rPr>
          <w:b/>
          <w:sz w:val="26"/>
          <w:szCs w:val="26"/>
        </w:rPr>
        <w:t>Điều chỉnh nội dung</w:t>
      </w:r>
      <w:r w:rsidR="0007783B" w:rsidRPr="00C359B6">
        <w:rPr>
          <w:sz w:val="26"/>
          <w:szCs w:val="26"/>
        </w:rPr>
        <w:t>, phương pháp dạy học giảng dạy” vì nội dung giảng dạy môn hóa được quy đinh theo thông tư 15/2022/TT-BGDĐT, ngày 08 tháng 11 năm 2022.</w:t>
      </w:r>
    </w:p>
    <w:p w14:paraId="0D892A57" w14:textId="16F44193" w:rsidR="0007783B" w:rsidRPr="00C359B6" w:rsidRDefault="009271D2" w:rsidP="00C359B6">
      <w:pPr>
        <w:pStyle w:val="Default"/>
        <w:ind w:firstLine="426"/>
        <w:rPr>
          <w:sz w:val="26"/>
          <w:szCs w:val="26"/>
        </w:rPr>
      </w:pPr>
      <w:r w:rsidRPr="00C359B6">
        <w:rPr>
          <w:sz w:val="26"/>
          <w:szCs w:val="26"/>
        </w:rPr>
        <w:t xml:space="preserve">2) </w:t>
      </w:r>
      <w:r w:rsidR="0007783B" w:rsidRPr="00C359B6">
        <w:rPr>
          <w:sz w:val="26"/>
          <w:szCs w:val="26"/>
        </w:rPr>
        <w:t xml:space="preserve">Cần chú thích các hình ảnh (hình 1, 2…: tên hình), </w:t>
      </w:r>
      <w:r w:rsidR="00BB2842" w:rsidRPr="00C359B6">
        <w:rPr>
          <w:sz w:val="26"/>
          <w:szCs w:val="26"/>
        </w:rPr>
        <w:t xml:space="preserve">bảng số liệu </w:t>
      </w:r>
      <w:r w:rsidR="0007783B" w:rsidRPr="00C359B6">
        <w:rPr>
          <w:sz w:val="26"/>
          <w:szCs w:val="26"/>
        </w:rPr>
        <w:t>(bảng 1, 2…: tên bảng).</w:t>
      </w:r>
    </w:p>
    <w:p w14:paraId="1B87D047" w14:textId="12877C18" w:rsidR="00BB2842" w:rsidRPr="00C359B6" w:rsidRDefault="009271D2" w:rsidP="00C359B6">
      <w:pPr>
        <w:pStyle w:val="Default"/>
        <w:ind w:firstLine="426"/>
        <w:rPr>
          <w:sz w:val="26"/>
          <w:szCs w:val="26"/>
        </w:rPr>
      </w:pPr>
      <w:r w:rsidRPr="00C359B6">
        <w:rPr>
          <w:sz w:val="26"/>
          <w:szCs w:val="26"/>
        </w:rPr>
        <w:t xml:space="preserve">3) </w:t>
      </w:r>
      <w:r w:rsidR="00BB2842" w:rsidRPr="00C359B6">
        <w:rPr>
          <w:sz w:val="26"/>
          <w:szCs w:val="26"/>
        </w:rPr>
        <w:t xml:space="preserve">Bài viết có nội dung chưa gắn với chủ đề Hội thảo COSS2025. </w:t>
      </w:r>
    </w:p>
    <w:p w14:paraId="32B26EA3" w14:textId="77777777" w:rsidR="00C359B6" w:rsidRDefault="009271D2" w:rsidP="00C359B6">
      <w:pPr>
        <w:pStyle w:val="Default"/>
        <w:ind w:firstLine="426"/>
        <w:rPr>
          <w:sz w:val="26"/>
          <w:szCs w:val="26"/>
        </w:rPr>
      </w:pPr>
      <w:r w:rsidRPr="00C359B6">
        <w:rPr>
          <w:sz w:val="26"/>
          <w:szCs w:val="26"/>
        </w:rPr>
        <w:t xml:space="preserve">4) </w:t>
      </w:r>
      <w:r w:rsidR="00A81912" w:rsidRPr="00C359B6">
        <w:rPr>
          <w:sz w:val="26"/>
          <w:szCs w:val="26"/>
        </w:rPr>
        <w:t xml:space="preserve">Chú ý </w:t>
      </w:r>
      <w:r w:rsidR="00500C57" w:rsidRPr="00C359B6">
        <w:rPr>
          <w:sz w:val="26"/>
          <w:szCs w:val="26"/>
        </w:rPr>
        <w:t xml:space="preserve">cách trình bày thụt lề đầu dòng, </w:t>
      </w:r>
      <w:r w:rsidR="00A81912" w:rsidRPr="00C359B6">
        <w:rPr>
          <w:sz w:val="26"/>
          <w:szCs w:val="26"/>
        </w:rPr>
        <w:t>lỗi chính tả</w:t>
      </w:r>
      <w:r w:rsidR="00C359B6">
        <w:rPr>
          <w:sz w:val="26"/>
          <w:szCs w:val="26"/>
        </w:rPr>
        <w:t>.</w:t>
      </w:r>
    </w:p>
    <w:p w14:paraId="07AE2E15" w14:textId="2409E624" w:rsidR="00BB2842" w:rsidRPr="00C359B6" w:rsidRDefault="00C359B6" w:rsidP="00C359B6">
      <w:pPr>
        <w:pStyle w:val="Default"/>
        <w:ind w:firstLine="426"/>
        <w:rPr>
          <w:sz w:val="26"/>
          <w:szCs w:val="26"/>
        </w:rPr>
      </w:pPr>
      <w:r>
        <w:rPr>
          <w:sz w:val="26"/>
          <w:szCs w:val="26"/>
        </w:rPr>
        <w:t>5)</w:t>
      </w:r>
      <w:r w:rsidR="00500C57" w:rsidRPr="00C359B6">
        <w:rPr>
          <w:sz w:val="26"/>
          <w:szCs w:val="26"/>
        </w:rPr>
        <w:t xml:space="preserve"> </w:t>
      </w:r>
      <w:r w:rsidRPr="00C359B6">
        <w:rPr>
          <w:sz w:val="26"/>
          <w:szCs w:val="26"/>
        </w:rPr>
        <w:t xml:space="preserve">Không </w:t>
      </w:r>
      <w:r w:rsidR="00A81912" w:rsidRPr="00C359B6">
        <w:rPr>
          <w:sz w:val="26"/>
          <w:szCs w:val="26"/>
        </w:rPr>
        <w:t>viết tắt</w:t>
      </w:r>
      <w:r>
        <w:rPr>
          <w:sz w:val="26"/>
          <w:szCs w:val="26"/>
        </w:rPr>
        <w:t xml:space="preserve"> / Không có chú thích viết tắt.</w:t>
      </w:r>
    </w:p>
    <w:p w14:paraId="3B84FC3A" w14:textId="216E1FED" w:rsidR="00AF6E77" w:rsidRPr="00AB695B" w:rsidRDefault="00AF6E77" w:rsidP="005679F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bCs/>
          <w:i/>
          <w:color w:val="FF0000"/>
          <w:sz w:val="26"/>
          <w:szCs w:val="26"/>
        </w:rPr>
      </w:pPr>
      <w:r w:rsidRPr="009D0E0A">
        <w:rPr>
          <w:b/>
          <w:bCs/>
          <w:sz w:val="26"/>
          <w:szCs w:val="26"/>
        </w:rPr>
        <w:t xml:space="preserve">- </w:t>
      </w:r>
      <w:r w:rsidRPr="009D0E0A">
        <w:rPr>
          <w:b/>
          <w:bCs/>
          <w:sz w:val="26"/>
          <w:szCs w:val="26"/>
          <w:lang w:val="vi-VN"/>
        </w:rPr>
        <w:t xml:space="preserve">Kết </w:t>
      </w:r>
      <w:r w:rsidRPr="009271D2">
        <w:rPr>
          <w:b/>
          <w:sz w:val="26"/>
          <w:szCs w:val="26"/>
        </w:rPr>
        <w:t>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sz w:val="26"/>
          <w:szCs w:val="26"/>
        </w:rPr>
        <w:t>đề xuất của người phản biện</w:t>
      </w:r>
      <w:r>
        <w:rPr>
          <w:rStyle w:val="Strong"/>
          <w:sz w:val="26"/>
          <w:szCs w:val="26"/>
        </w:rPr>
        <w:t>:</w:t>
      </w:r>
      <w:r>
        <w:rPr>
          <w:rStyle w:val="Strong"/>
          <w:rFonts w:ascii="Arial" w:hAnsi="Arial" w:cs="Arial"/>
        </w:rPr>
        <w:t xml:space="preserve"> </w:t>
      </w:r>
    </w:p>
    <w:p w14:paraId="6A9DA637" w14:textId="00BB043D" w:rsidR="00AF6E77" w:rsidRPr="00AF6E77" w:rsidRDefault="00C359B6" w:rsidP="00C359B6">
      <w:pPr>
        <w:pStyle w:val="Default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 w:rsidR="00AF6E77" w:rsidRPr="00AF6E77">
        <w:rPr>
          <w:sz w:val="26"/>
          <w:szCs w:val="26"/>
        </w:rPr>
        <w:t>Đề nghị tác giả chỉnh sửa theo góp ý của phản biện và gửi phản biện. (</w:t>
      </w:r>
      <w:r w:rsidR="00AF6E77" w:rsidRPr="00AF6E77">
        <w:rPr>
          <w:b/>
          <w:sz w:val="26"/>
          <w:szCs w:val="26"/>
        </w:rPr>
        <w:t>từ 5 đến 7  điểm</w:t>
      </w:r>
      <w:r w:rsidR="00AF6E77" w:rsidRPr="00AF6E77">
        <w:rPr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1C7CA873" w14:textId="6B654FCE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03D49F4E" w:rsidR="00AF6E77" w:rsidRPr="009271D2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9271D2" w:rsidRPr="009271D2">
        <w:rPr>
          <w:rFonts w:ascii="Times New Roman" w:hAnsi="Times New Roman" w:cs="Times New Roman"/>
          <w:sz w:val="26"/>
          <w:szCs w:val="26"/>
        </w:rPr>
        <w:t>Quách Minh Thử</w:t>
      </w:r>
    </w:p>
    <w:sectPr w:rsidR="00AF6E77" w:rsidRPr="009271D2" w:rsidSect="005679FC">
      <w:pgSz w:w="11907" w:h="16839" w:code="9"/>
      <w:pgMar w:top="851" w:right="851" w:bottom="851" w:left="1701" w:header="624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7783B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30D3C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00C57"/>
    <w:rsid w:val="00511C6B"/>
    <w:rsid w:val="005139F0"/>
    <w:rsid w:val="005279C4"/>
    <w:rsid w:val="0055320B"/>
    <w:rsid w:val="0055326A"/>
    <w:rsid w:val="0055671F"/>
    <w:rsid w:val="0056613C"/>
    <w:rsid w:val="005679F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35735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271D2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81912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2842"/>
    <w:rsid w:val="00BB64D2"/>
    <w:rsid w:val="00BC6674"/>
    <w:rsid w:val="00C12D47"/>
    <w:rsid w:val="00C31711"/>
    <w:rsid w:val="00C359B6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61A65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13717"/>
    <w:rsid w:val="00F236AA"/>
    <w:rsid w:val="00F300E9"/>
    <w:rsid w:val="00F31271"/>
    <w:rsid w:val="00F329F9"/>
    <w:rsid w:val="00F53943"/>
    <w:rsid w:val="00F602CB"/>
    <w:rsid w:val="00F62144"/>
    <w:rsid w:val="00FA60DC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0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0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A60DC"/>
    <w:rPr>
      <w:color w:val="0000FF"/>
      <w:u w:val="single"/>
    </w:rPr>
  </w:style>
  <w:style w:type="paragraph" w:customStyle="1" w:styleId="Default">
    <w:name w:val="Default"/>
    <w:rsid w:val="00500C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FF20-7011-43FA-9A58-60A951EB7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9</cp:revision>
  <cp:lastPrinted>2020-07-17T04:11:00Z</cp:lastPrinted>
  <dcterms:created xsi:type="dcterms:W3CDTF">2025-10-13T02:39:00Z</dcterms:created>
  <dcterms:modified xsi:type="dcterms:W3CDTF">2025-10-30T00:37:00Z</dcterms:modified>
</cp:coreProperties>
</file>